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DF9" w:rsidRDefault="0013210D" w:rsidP="00CD59E2">
      <w:pPr>
        <w:rPr>
          <w:rFonts w:ascii="Georgia" w:hAnsi="Georgia" w:cs="Lucida Sans Unicode"/>
          <w:color w:val="333333"/>
          <w:szCs w:val="24"/>
        </w:rPr>
      </w:pPr>
      <w:r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Never Mind Trump, Try </w:t>
      </w:r>
      <w:r w:rsidR="00E24DF9" w:rsidRPr="008A6357">
        <w:rPr>
          <w:rFonts w:ascii="Georgia" w:eastAsia="新細明體" w:hAnsi="Georgia" w:cs="Lucida Sans Unicode"/>
          <w:b/>
          <w:color w:val="333333"/>
          <w:kern w:val="0"/>
          <w:szCs w:val="24"/>
        </w:rPr>
        <w:t>XPUMP,</w:t>
      </w:r>
      <w:r w:rsidR="006006F7"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a</w:t>
      </w:r>
      <w:r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Magical</w:t>
      </w:r>
      <w:r w:rsidR="005621CD"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Audio </w:t>
      </w:r>
      <w:r w:rsidR="005621CD">
        <w:rPr>
          <w:rFonts w:ascii="Georgia" w:eastAsia="新細明體" w:hAnsi="Georgia" w:cs="Lucida Sans Unicode"/>
          <w:b/>
          <w:color w:val="333333"/>
          <w:kern w:val="0"/>
          <w:szCs w:val="24"/>
        </w:rPr>
        <w:t>Processor</w:t>
      </w:r>
      <w:r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that brings your</w:t>
      </w:r>
      <w:r w:rsidR="00355693"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</w:t>
      </w:r>
      <w:r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>speakers and headphones alive</w:t>
      </w:r>
      <w:r w:rsidR="005621CD">
        <w:rPr>
          <w:rFonts w:ascii="Georgia" w:eastAsia="新細明體" w:hAnsi="Georgia" w:cs="Lucida Sans Unicode" w:hint="eastAsia"/>
          <w:b/>
          <w:color w:val="333333"/>
          <w:kern w:val="0"/>
          <w:szCs w:val="24"/>
        </w:rPr>
        <w:t xml:space="preserve"> </w:t>
      </w:r>
    </w:p>
    <w:p w:rsidR="00E24DF9" w:rsidRPr="006006F7" w:rsidRDefault="00E24DF9" w:rsidP="00CD59E2">
      <w:pPr>
        <w:rPr>
          <w:rFonts w:ascii="Georgia" w:hAnsi="Georgia" w:cs="Lucida Sans Unicode"/>
          <w:color w:val="333333"/>
          <w:szCs w:val="24"/>
        </w:rPr>
      </w:pPr>
    </w:p>
    <w:p w:rsidR="00987745" w:rsidRPr="00987745" w:rsidRDefault="009113FF" w:rsidP="00F22F71">
      <w:pPr>
        <w:shd w:val="clear" w:color="auto" w:fill="FFFFFF"/>
        <w:jc w:val="both"/>
        <w:rPr>
          <w:rFonts w:ascii="Arial" w:hAnsi="Arial" w:cs="Arial"/>
          <w:color w:val="222222"/>
        </w:rPr>
      </w:pPr>
      <w:r>
        <w:rPr>
          <w:rFonts w:ascii="Georgia" w:hAnsi="Georgia" w:cs="Lucida Sans Unicode" w:hint="eastAsia"/>
          <w:color w:val="333333"/>
          <w:szCs w:val="24"/>
        </w:rPr>
        <w:t>BERLIN, Germany</w:t>
      </w:r>
      <w:r w:rsidR="00F22F71" w:rsidRPr="008A6357">
        <w:rPr>
          <w:rFonts w:ascii="Georgia" w:hAnsi="Georgia" w:cs="Lucida Sans Unicode"/>
          <w:color w:val="333333"/>
          <w:szCs w:val="24"/>
        </w:rPr>
        <w:t> —</w:t>
      </w:r>
      <w:r w:rsidR="00E24DF9">
        <w:rPr>
          <w:rFonts w:ascii="Georgia" w:hAnsi="Georgia" w:cs="Lucida Sans Unicode" w:hint="eastAsia"/>
          <w:color w:val="333333"/>
          <w:szCs w:val="24"/>
        </w:rPr>
        <w:t>September 2</w:t>
      </w:r>
      <w:r w:rsidR="00F22F71" w:rsidRPr="008A6357">
        <w:rPr>
          <w:rFonts w:ascii="Georgia" w:hAnsi="Georgia" w:cs="Lucida Sans Unicode"/>
          <w:color w:val="333333"/>
          <w:szCs w:val="24"/>
        </w:rPr>
        <w:t>, 2016— Embrace Audio Lab, the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 world</w:t>
      </w:r>
      <w:r w:rsidR="006006F7">
        <w:rPr>
          <w:rFonts w:ascii="Georgia" w:hAnsi="Georgia" w:cs="Lucida Sans Unicode"/>
          <w:color w:val="333333"/>
          <w:szCs w:val="24"/>
        </w:rPr>
        <w:t>’</w:t>
      </w:r>
      <w:r w:rsidR="006006F7">
        <w:rPr>
          <w:rFonts w:ascii="Georgia" w:hAnsi="Georgia" w:cs="Lucida Sans Unicode" w:hint="eastAsia"/>
          <w:color w:val="333333"/>
          <w:szCs w:val="24"/>
        </w:rPr>
        <w:t>s leading</w:t>
      </w:r>
      <w:r w:rsidR="00F22F71" w:rsidRPr="008A6357">
        <w:rPr>
          <w:rFonts w:ascii="Georgia" w:hAnsi="Georgia" w:cs="Lucida Sans Unicode"/>
          <w:color w:val="333333"/>
          <w:szCs w:val="24"/>
        </w:rPr>
        <w:t xml:space="preserve"> </w:t>
      </w:r>
      <w:r w:rsidR="00CA0F5F">
        <w:rPr>
          <w:rFonts w:ascii="Georgia" w:hAnsi="Georgia" w:cs="Lucida Sans Unicode" w:hint="eastAsia"/>
          <w:color w:val="333333"/>
          <w:szCs w:val="24"/>
        </w:rPr>
        <w:t>audio DSP company</w:t>
      </w:r>
      <w:r w:rsidR="00F22F71">
        <w:rPr>
          <w:rFonts w:ascii="Georgia" w:hAnsi="Georgia" w:cs="Lucida Sans Unicode"/>
          <w:color w:val="333333"/>
          <w:szCs w:val="24"/>
        </w:rPr>
        <w:t>,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 </w:t>
      </w:r>
      <w:r w:rsidR="00894AB1">
        <w:rPr>
          <w:rFonts w:ascii="Georgia" w:hAnsi="Georgia" w:cs="Lucida Sans Unicode" w:hint="eastAsia"/>
          <w:color w:val="333333"/>
          <w:szCs w:val="24"/>
        </w:rPr>
        <w:t>announced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 </w:t>
      </w:r>
      <w:r w:rsidR="006006F7" w:rsidRPr="006006F7">
        <w:rPr>
          <w:rFonts w:ascii="Georgia" w:hAnsi="Georgia" w:cs="Lucida Sans Unicode"/>
          <w:color w:val="333333"/>
          <w:szCs w:val="24"/>
        </w:rPr>
        <w:t>at IFA </w:t>
      </w:r>
      <w:r w:rsidR="00894AB1">
        <w:rPr>
          <w:rFonts w:ascii="Georgia" w:hAnsi="Georgia" w:cs="Lucida Sans Unicode"/>
          <w:color w:val="333333"/>
          <w:szCs w:val="24"/>
        </w:rPr>
        <w:t xml:space="preserve">2016 </w:t>
      </w:r>
      <w:r w:rsidR="00894AB1">
        <w:rPr>
          <w:rFonts w:ascii="Georgia" w:hAnsi="Georgia" w:cs="Lucida Sans Unicode" w:hint="eastAsia"/>
          <w:color w:val="333333"/>
          <w:szCs w:val="24"/>
        </w:rPr>
        <w:t xml:space="preserve">that its </w:t>
      </w:r>
      <w:r w:rsidR="00894AB1">
        <w:rPr>
          <w:rFonts w:ascii="Georgia" w:hAnsi="Georgia" w:cs="Lucida Sans Unicode"/>
          <w:color w:val="333333"/>
          <w:szCs w:val="24"/>
        </w:rPr>
        <w:t>signature</w:t>
      </w:r>
      <w:r w:rsidR="00894AB1">
        <w:rPr>
          <w:rFonts w:ascii="Georgia" w:hAnsi="Georgia" w:cs="Lucida Sans Unicode" w:hint="eastAsia"/>
          <w:color w:val="333333"/>
          <w:szCs w:val="24"/>
        </w:rPr>
        <w:t xml:space="preserve"> </w:t>
      </w:r>
      <w:r w:rsidR="00F22F71" w:rsidRPr="008A6357">
        <w:rPr>
          <w:rFonts w:ascii="Georgia" w:hAnsi="Georgia" w:cs="Lucida Sans Unicode" w:hint="eastAsia"/>
          <w:color w:val="333333"/>
          <w:szCs w:val="24"/>
        </w:rPr>
        <w:t>XPUMP, a</w:t>
      </w:r>
      <w:r w:rsidR="00894AB1">
        <w:rPr>
          <w:rFonts w:ascii="Georgia" w:hAnsi="Georgia" w:cs="Lucida Sans Unicode" w:hint="eastAsia"/>
          <w:color w:val="333333"/>
          <w:szCs w:val="24"/>
        </w:rPr>
        <w:t>n</w:t>
      </w:r>
      <w:r w:rsidR="005621CD">
        <w:rPr>
          <w:rFonts w:ascii="Georgia" w:hAnsi="Georgia" w:cs="Lucida Sans Unicode" w:hint="eastAsia"/>
          <w:color w:val="333333"/>
          <w:szCs w:val="24"/>
        </w:rPr>
        <w:t xml:space="preserve"> smart audio processor</w:t>
      </w:r>
      <w:r w:rsidR="006006F7">
        <w:rPr>
          <w:rFonts w:ascii="Georgia" w:hAnsi="Georgia" w:cs="Lucida Sans Unicode" w:hint="eastAsia"/>
          <w:color w:val="333333"/>
          <w:szCs w:val="24"/>
        </w:rPr>
        <w:t>,</w:t>
      </w:r>
      <w:r w:rsidR="005621CD">
        <w:rPr>
          <w:rFonts w:ascii="Georgia" w:hAnsi="Georgia" w:cs="Lucida Sans Unicode" w:hint="eastAsia"/>
          <w:color w:val="333333"/>
          <w:szCs w:val="24"/>
        </w:rPr>
        <w:t xml:space="preserve"> which</w:t>
      </w:r>
      <w:r w:rsidR="005621CD" w:rsidRPr="008A6357">
        <w:rPr>
          <w:rFonts w:ascii="Georgia" w:hAnsi="Georgia" w:cs="Lucida Sans Unicode" w:hint="eastAsia"/>
          <w:color w:val="333333"/>
          <w:szCs w:val="24"/>
        </w:rPr>
        <w:t xml:space="preserve"> can real-timely transform any normal stereo speakers</w:t>
      </w:r>
      <w:r w:rsidR="005621CD">
        <w:rPr>
          <w:rFonts w:ascii="Georgia" w:hAnsi="Georgia" w:cs="Lucida Sans Unicode" w:hint="eastAsia"/>
          <w:color w:val="333333"/>
          <w:szCs w:val="24"/>
        </w:rPr>
        <w:t xml:space="preserve"> or headphones</w:t>
      </w:r>
      <w:r w:rsidR="005621CD" w:rsidRPr="008A6357">
        <w:rPr>
          <w:rFonts w:ascii="Georgia" w:hAnsi="Georgia" w:cs="Lucida Sans Unicode" w:hint="eastAsia"/>
          <w:color w:val="333333"/>
          <w:szCs w:val="24"/>
        </w:rPr>
        <w:t xml:space="preserve"> into a</w:t>
      </w:r>
      <w:r w:rsidR="005621CD">
        <w:rPr>
          <w:rFonts w:ascii="Georgia" w:hAnsi="Georgia" w:cs="Lucida Sans Unicode" w:hint="eastAsia"/>
          <w:color w:val="333333"/>
          <w:szCs w:val="24"/>
        </w:rPr>
        <w:t xml:space="preserve"> premium and</w:t>
      </w:r>
      <w:r w:rsidR="005621CD" w:rsidRPr="008A6357">
        <w:rPr>
          <w:rFonts w:ascii="Georgia" w:hAnsi="Georgia" w:cs="Lucida Sans Unicode" w:hint="eastAsia"/>
          <w:color w:val="333333"/>
          <w:szCs w:val="24"/>
        </w:rPr>
        <w:t xml:space="preserve"> portable home theater</w:t>
      </w:r>
      <w:r w:rsidR="005621CD">
        <w:rPr>
          <w:rFonts w:ascii="Georgia" w:hAnsi="Georgia" w:cs="Lucida Sans Unicode" w:hint="eastAsia"/>
          <w:color w:val="333333"/>
          <w:szCs w:val="24"/>
        </w:rPr>
        <w:t>, would be on Kickstarter for presale from September 6</w:t>
      </w:r>
      <w:r w:rsidR="00DC6D0A">
        <w:rPr>
          <w:rFonts w:ascii="Georgia" w:hAnsi="Georgia" w:cs="Lucida Sans Unicode" w:hint="eastAsia"/>
          <w:color w:val="333333"/>
          <w:szCs w:val="24"/>
        </w:rPr>
        <w:t xml:space="preserve"> (1 AM in California, 4 AM in New York, 10 AM in Berlin; 4 PM in Hong Kong; 5PM in Japan)</w:t>
      </w:r>
      <w:r w:rsidR="005621CD">
        <w:rPr>
          <w:rFonts w:ascii="Georgia" w:hAnsi="Georgia" w:cs="Lucida Sans Unicode" w:hint="eastAsia"/>
          <w:color w:val="333333"/>
          <w:szCs w:val="24"/>
        </w:rPr>
        <w:t>.</w:t>
      </w:r>
      <w:r w:rsidR="00987745">
        <w:rPr>
          <w:rFonts w:ascii="Georgia" w:hAnsi="Georgia" w:cs="Lucida Sans Unicode" w:hint="eastAsia"/>
          <w:color w:val="333333"/>
          <w:szCs w:val="24"/>
        </w:rPr>
        <w:t xml:space="preserve"> </w:t>
      </w:r>
      <w:hyperlink r:id="rId8" w:history="1">
        <w:r w:rsidR="00987745">
          <w:rPr>
            <w:rStyle w:val="a3"/>
            <w:rFonts w:ascii="Arial" w:hAnsi="Arial" w:cs="Arial"/>
            <w:color w:val="1155CC"/>
          </w:rPr>
          <w:t>Kickstarter Landin</w:t>
        </w:r>
        <w:bookmarkStart w:id="0" w:name="_GoBack"/>
        <w:bookmarkEnd w:id="0"/>
        <w:r w:rsidR="00987745">
          <w:rPr>
            <w:rStyle w:val="a3"/>
            <w:rFonts w:ascii="Arial" w:hAnsi="Arial" w:cs="Arial"/>
            <w:color w:val="1155CC"/>
          </w:rPr>
          <w:t>g Page</w:t>
        </w:r>
      </w:hyperlink>
      <w:r w:rsidR="00987745">
        <w:rPr>
          <w:rFonts w:ascii="Arial" w:hAnsi="Arial" w:cs="Arial" w:hint="eastAsia"/>
          <w:color w:val="222222"/>
        </w:rPr>
        <w:t xml:space="preserve"> </w:t>
      </w:r>
      <w:hyperlink r:id="rId9" w:history="1">
        <w:r w:rsidR="00987745">
          <w:rPr>
            <w:rStyle w:val="a3"/>
            <w:rFonts w:ascii="Arial" w:hAnsi="Arial" w:cs="Arial"/>
            <w:color w:val="1155CC"/>
          </w:rPr>
          <w:t>Media Kit</w:t>
        </w:r>
      </w:hyperlink>
    </w:p>
    <w:p w:rsidR="0013210D" w:rsidRPr="007C7653" w:rsidRDefault="0013210D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</w:p>
    <w:p w:rsidR="0013210D" w:rsidRPr="0013210D" w:rsidRDefault="0013210D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  <w:r>
        <w:rPr>
          <w:rFonts w:ascii="Georgia" w:hAnsi="Georgia" w:cs="Lucida Sans Unicode" w:hint="eastAsia"/>
          <w:color w:val="333333"/>
          <w:szCs w:val="24"/>
        </w:rPr>
        <w:t>XPUMP would be available at</w:t>
      </w:r>
      <w:r w:rsidR="0026444F">
        <w:rPr>
          <w:rFonts w:ascii="Georgia" w:hAnsi="Georgia" w:cs="Lucida Sans Unicode" w:hint="eastAsia"/>
          <w:color w:val="333333"/>
          <w:szCs w:val="24"/>
        </w:rPr>
        <w:t xml:space="preserve"> super</w:t>
      </w:r>
      <w:r>
        <w:rPr>
          <w:rFonts w:ascii="Georgia" w:hAnsi="Georgia" w:cs="Lucida Sans Unicode" w:hint="eastAsia"/>
          <w:color w:val="333333"/>
          <w:szCs w:val="24"/>
        </w:rPr>
        <w:t xml:space="preserve"> early bird rate starting from $69 in limited quantities at Kickstarter, the world</w:t>
      </w:r>
      <w:r>
        <w:rPr>
          <w:rFonts w:ascii="Georgia" w:hAnsi="Georgia" w:cs="Lucida Sans Unicode"/>
          <w:color w:val="333333"/>
          <w:szCs w:val="24"/>
        </w:rPr>
        <w:t>’</w:t>
      </w:r>
      <w:r>
        <w:rPr>
          <w:rFonts w:ascii="Georgia" w:hAnsi="Georgia" w:cs="Lucida Sans Unicode" w:hint="eastAsia"/>
          <w:color w:val="333333"/>
          <w:szCs w:val="24"/>
        </w:rPr>
        <w:t xml:space="preserve">s largest </w:t>
      </w:r>
      <w:r>
        <w:rPr>
          <w:rFonts w:ascii="Georgia" w:hAnsi="Georgia" w:cs="Lucida Sans Unicode"/>
          <w:color w:val="333333"/>
          <w:szCs w:val="24"/>
        </w:rPr>
        <w:t>crowdfunding</w:t>
      </w:r>
      <w:r>
        <w:rPr>
          <w:rFonts w:ascii="Georgia" w:hAnsi="Georgia" w:cs="Lucida Sans Unicode" w:hint="eastAsia"/>
          <w:color w:val="333333"/>
          <w:szCs w:val="24"/>
        </w:rPr>
        <w:t xml:space="preserve"> platform</w:t>
      </w:r>
      <w:r w:rsidR="007C7653">
        <w:rPr>
          <w:rFonts w:ascii="Georgia" w:hAnsi="Georgia" w:cs="Lucida Sans Unicode" w:hint="eastAsia"/>
          <w:color w:val="333333"/>
          <w:szCs w:val="24"/>
        </w:rPr>
        <w:t>,</w:t>
      </w:r>
      <w:r>
        <w:rPr>
          <w:rFonts w:ascii="Georgia" w:hAnsi="Georgia" w:cs="Lucida Sans Unicode" w:hint="eastAsia"/>
          <w:color w:val="333333"/>
          <w:szCs w:val="24"/>
        </w:rPr>
        <w:t xml:space="preserve"> and would ship worldwide by the end of 2016.  </w:t>
      </w:r>
    </w:p>
    <w:p w:rsidR="00CA0F5F" w:rsidRPr="00DC6D0A" w:rsidRDefault="00CA0F5F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</w:p>
    <w:p w:rsidR="00F22F71" w:rsidRDefault="00F22F71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  <w:r w:rsidRPr="008A6357">
        <w:rPr>
          <w:rFonts w:ascii="Georgia" w:hAnsi="Georgia" w:cs="Lucida Sans Unicode"/>
          <w:color w:val="333333"/>
          <w:szCs w:val="24"/>
        </w:rPr>
        <w:t>The</w:t>
      </w:r>
      <w:r w:rsidR="00DC6D0A">
        <w:rPr>
          <w:rFonts w:ascii="Georgia" w:hAnsi="Georgia" w:cs="Lucida Sans Unicode" w:hint="eastAsia"/>
          <w:color w:val="333333"/>
          <w:szCs w:val="24"/>
        </w:rPr>
        <w:t xml:space="preserve"> gum-stick size</w:t>
      </w:r>
      <w:r w:rsidRPr="008A6357">
        <w:rPr>
          <w:rFonts w:ascii="Georgia" w:hAnsi="Georgia" w:cs="Lucida Sans Unicode" w:hint="eastAsia"/>
          <w:color w:val="333333"/>
          <w:szCs w:val="24"/>
        </w:rPr>
        <w:t xml:space="preserve"> XPUMP</w:t>
      </w:r>
      <w:r>
        <w:rPr>
          <w:rFonts w:ascii="Georgia" w:hAnsi="Georgia" w:cs="Lucida Sans Unicode" w:hint="eastAsia"/>
          <w:color w:val="333333"/>
          <w:szCs w:val="24"/>
        </w:rPr>
        <w:t xml:space="preserve"> is </w:t>
      </w:r>
      <w:r>
        <w:rPr>
          <w:rFonts w:ascii="Georgia" w:hAnsi="Georgia" w:cs="Lucida Sans Unicode"/>
          <w:color w:val="333333"/>
          <w:szCs w:val="24"/>
        </w:rPr>
        <w:t>embedded</w:t>
      </w:r>
      <w:r>
        <w:rPr>
          <w:rFonts w:ascii="Georgia" w:hAnsi="Georgia" w:cs="Lucida Sans Unicode" w:hint="eastAsia"/>
          <w:color w:val="333333"/>
          <w:szCs w:val="24"/>
        </w:rPr>
        <w:t xml:space="preserve"> with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 the exclusive</w:t>
      </w:r>
      <w:r w:rsidRPr="008A6357">
        <w:rPr>
          <w:rFonts w:ascii="Georgia" w:hAnsi="Georgia" w:cs="Lucida Sans Unicode" w:hint="eastAsia"/>
          <w:color w:val="333333"/>
          <w:szCs w:val="24"/>
        </w:rPr>
        <w:t xml:space="preserve"> </w:t>
      </w:r>
      <w:r w:rsidRPr="008A6357">
        <w:rPr>
          <w:rFonts w:ascii="Georgia" w:hAnsi="Georgia" w:cs="Arial"/>
          <w:szCs w:val="24"/>
        </w:rPr>
        <w:t>XROUND</w:t>
      </w:r>
      <w:r w:rsidRPr="008A6357">
        <w:rPr>
          <w:rFonts w:ascii="Georgia" w:hAnsi="Georgia" w:cs="Arial"/>
          <w:szCs w:val="24"/>
          <w:vertAlign w:val="superscript"/>
        </w:rPr>
        <w:t>TM</w:t>
      </w:r>
      <w:r w:rsidRPr="008A6357">
        <w:rPr>
          <w:rFonts w:ascii="Georgia" w:hAnsi="Georgia" w:cs="Lucida Sans Unicode" w:hint="eastAsia"/>
          <w:color w:val="333333"/>
          <w:szCs w:val="24"/>
        </w:rPr>
        <w:t xml:space="preserve"> </w:t>
      </w:r>
      <w:r w:rsidRPr="008A6357">
        <w:rPr>
          <w:rFonts w:ascii="Georgia" w:hAnsi="Georgia" w:cs="Lucida Sans Unicode"/>
          <w:color w:val="333333"/>
          <w:szCs w:val="24"/>
        </w:rPr>
        <w:t>processing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 technology--</w:t>
      </w:r>
      <w:r w:rsidRPr="008A6357">
        <w:rPr>
          <w:rFonts w:ascii="Georgia" w:hAnsi="Georgia" w:cs="Lucida Sans Unicode" w:hint="eastAsia"/>
          <w:color w:val="333333"/>
          <w:szCs w:val="24"/>
        </w:rPr>
        <w:t xml:space="preserve"> a patented, exclusive audio digital signal processing</w:t>
      </w:r>
      <w:r>
        <w:rPr>
          <w:rFonts w:ascii="Georgia" w:hAnsi="Georgia" w:cs="Lucida Sans Unicode" w:hint="eastAsia"/>
          <w:color w:val="333333"/>
          <w:szCs w:val="24"/>
        </w:rPr>
        <w:t xml:space="preserve"> </w:t>
      </w:r>
      <w:r>
        <w:rPr>
          <w:rFonts w:ascii="Georgia" w:hAnsi="Georgia" w:cs="Lucida Sans Unicode"/>
          <w:color w:val="333333"/>
          <w:szCs w:val="24"/>
        </w:rPr>
        <w:t>algorithm</w:t>
      </w:r>
      <w:r>
        <w:rPr>
          <w:rFonts w:ascii="Georgia" w:hAnsi="Georgia" w:cs="Lucida Sans Unicode" w:hint="eastAsia"/>
          <w:color w:val="333333"/>
          <w:szCs w:val="24"/>
        </w:rPr>
        <w:t xml:space="preserve">, which can </w:t>
      </w:r>
      <w:r>
        <w:rPr>
          <w:rFonts w:ascii="Georgia" w:hAnsi="Georgia" w:cs="Lucida Sans Unicode"/>
          <w:color w:val="333333"/>
          <w:szCs w:val="24"/>
        </w:rPr>
        <w:t>dynamically detect and analyze</w:t>
      </w:r>
      <w:r w:rsidRPr="00156642">
        <w:rPr>
          <w:rFonts w:ascii="Georgia" w:hAnsi="Georgia" w:cs="Lucida Sans Unicode"/>
          <w:color w:val="333333"/>
          <w:szCs w:val="24"/>
        </w:rPr>
        <w:t xml:space="preserve"> every detail in stereo audio so</w:t>
      </w:r>
      <w:r w:rsidR="006006F7">
        <w:rPr>
          <w:rFonts w:ascii="Georgia" w:hAnsi="Georgia" w:cs="Lucida Sans Unicode"/>
          <w:color w:val="333333"/>
          <w:szCs w:val="24"/>
        </w:rPr>
        <w:t xml:space="preserve">urces and reconstructs them </w:t>
      </w:r>
      <w:r w:rsidR="006006F7">
        <w:rPr>
          <w:rFonts w:ascii="Georgia" w:hAnsi="Georgia" w:cs="Lucida Sans Unicode" w:hint="eastAsia"/>
          <w:color w:val="333333"/>
          <w:szCs w:val="24"/>
        </w:rPr>
        <w:t xml:space="preserve">into </w:t>
      </w:r>
      <w:r w:rsidR="006006F7" w:rsidRPr="006006F7">
        <w:rPr>
          <w:rFonts w:ascii="Georgia" w:hAnsi="Georgia" w:cs="Lucida Sans Unicode"/>
          <w:color w:val="333333"/>
          <w:szCs w:val="24"/>
        </w:rPr>
        <w:t>positional audio, and 3D surround sound</w:t>
      </w:r>
      <w:r w:rsidRPr="00156642">
        <w:rPr>
          <w:rFonts w:ascii="Georgia" w:hAnsi="Georgia" w:cs="Lucida Sans Unicode"/>
          <w:color w:val="333333"/>
          <w:szCs w:val="24"/>
        </w:rPr>
        <w:t>.</w:t>
      </w:r>
    </w:p>
    <w:p w:rsidR="009546A9" w:rsidRDefault="009546A9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</w:p>
    <w:p w:rsidR="009546A9" w:rsidRPr="00D32999" w:rsidRDefault="009546A9" w:rsidP="00F22F71">
      <w:pPr>
        <w:shd w:val="clear" w:color="auto" w:fill="FFFFFF"/>
        <w:jc w:val="both"/>
        <w:rPr>
          <w:rFonts w:ascii="Georgia" w:hAnsi="Georgia" w:cs="Lucida Sans Unicode"/>
          <w:b/>
          <w:color w:val="333333"/>
          <w:szCs w:val="24"/>
          <w:u w:val="single"/>
        </w:rPr>
      </w:pPr>
      <w:r>
        <w:rPr>
          <w:rFonts w:ascii="Georgia" w:hAnsi="Georgia" w:cs="Lucida Sans Unicode" w:hint="eastAsia"/>
          <w:color w:val="333333"/>
          <w:szCs w:val="24"/>
        </w:rPr>
        <w:t xml:space="preserve">Please join us at the live demo party and exclusive tryout for XPUMP at </w:t>
      </w:r>
      <w:r w:rsidRPr="00D32999">
        <w:rPr>
          <w:rFonts w:ascii="Georgia" w:hAnsi="Georgia" w:cs="Lucida Sans Unicode" w:hint="eastAsia"/>
          <w:b/>
          <w:color w:val="333333"/>
          <w:szCs w:val="24"/>
          <w:u w:val="single"/>
        </w:rPr>
        <w:t>IFA, Berlin at Hall 7.2a-- Audio Entertainment stand #108.</w:t>
      </w:r>
    </w:p>
    <w:p w:rsidR="00F22F71" w:rsidRPr="00E47A0D" w:rsidRDefault="00F22F71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</w:p>
    <w:p w:rsidR="0013210D" w:rsidRPr="0013210D" w:rsidRDefault="00F22F71" w:rsidP="0013210D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  <w:r>
        <w:rPr>
          <w:rFonts w:ascii="Georgia" w:hAnsi="Georgia" w:cs="Lucida Sans Unicode" w:hint="eastAsia"/>
          <w:color w:val="333333"/>
          <w:szCs w:val="24"/>
        </w:rPr>
        <w:t xml:space="preserve">The innovative and sleek </w:t>
      </w:r>
      <w:r w:rsidR="0013210D">
        <w:rPr>
          <w:rFonts w:ascii="Georgia" w:hAnsi="Georgia" w:cs="Lucida Sans Unicode" w:hint="eastAsia"/>
          <w:color w:val="333333"/>
          <w:szCs w:val="24"/>
        </w:rPr>
        <w:t>gadget</w:t>
      </w:r>
      <w:r w:rsidR="0013210D" w:rsidRPr="0013210D">
        <w:rPr>
          <w:rFonts w:ascii="Georgia" w:hAnsi="Georgia" w:cs="Lucida Sans Unicode"/>
          <w:color w:val="333333"/>
          <w:szCs w:val="24"/>
        </w:rPr>
        <w:t xml:space="preserve"> comes in both speaker and headphone mode, featuring:</w:t>
      </w:r>
    </w:p>
    <w:p w:rsidR="0026444F" w:rsidRDefault="0026444F" w:rsidP="0026444F">
      <w:pPr>
        <w:pStyle w:val="a8"/>
        <w:widowControl/>
        <w:numPr>
          <w:ilvl w:val="0"/>
          <w:numId w:val="3"/>
        </w:numPr>
        <w:spacing w:line="360" w:lineRule="atLeast"/>
        <w:ind w:leftChars="0"/>
        <w:rPr>
          <w:rFonts w:ascii="Georgia" w:hAnsi="Georgia" w:cs="Lucida Sans Unicode"/>
          <w:color w:val="333333"/>
          <w:szCs w:val="24"/>
        </w:rPr>
      </w:pPr>
      <w:r w:rsidRPr="0026444F">
        <w:rPr>
          <w:rFonts w:ascii="Georgia" w:hAnsi="Georgia" w:cs="Lucida Sans Unicode"/>
          <w:b/>
          <w:color w:val="333333"/>
          <w:szCs w:val="24"/>
        </w:rPr>
        <w:t xml:space="preserve">Spherical Sound Field Expansion Technology </w:t>
      </w:r>
      <w:r w:rsidRPr="0026444F">
        <w:rPr>
          <w:rFonts w:ascii="Georgia" w:hAnsi="Georgia" w:cs="Lucida Sans Unicode"/>
          <w:color w:val="333333"/>
          <w:szCs w:val="24"/>
        </w:rPr>
        <w:t>that expands a stereo sound field by 200</w:t>
      </w:r>
      <w:r w:rsidRPr="0026444F">
        <w:rPr>
          <w:rFonts w:ascii="Georgia" w:hAnsi="Georgia" w:cs="Lucida Sans Unicode" w:hint="eastAsia"/>
          <w:color w:val="333333"/>
          <w:szCs w:val="24"/>
        </w:rPr>
        <w:t xml:space="preserve"> </w:t>
      </w:r>
      <w:r w:rsidRPr="0026444F">
        <w:rPr>
          <w:rFonts w:ascii="Georgia" w:hAnsi="Georgia" w:cs="Lucida Sans Unicode"/>
          <w:color w:val="333333"/>
          <w:szCs w:val="24"/>
        </w:rPr>
        <w:t>percent while enhancing signal depth, width, and detail.</w:t>
      </w:r>
    </w:p>
    <w:p w:rsidR="0026444F" w:rsidRDefault="0026444F" w:rsidP="0026444F">
      <w:pPr>
        <w:pStyle w:val="a8"/>
        <w:widowControl/>
        <w:numPr>
          <w:ilvl w:val="0"/>
          <w:numId w:val="3"/>
        </w:numPr>
        <w:spacing w:line="360" w:lineRule="atLeast"/>
        <w:ind w:leftChars="0"/>
        <w:rPr>
          <w:rFonts w:ascii="Georgia" w:hAnsi="Georgia" w:cs="Lucida Sans Unicode"/>
          <w:color w:val="333333"/>
          <w:szCs w:val="24"/>
        </w:rPr>
      </w:pPr>
      <w:r w:rsidRPr="0026444F">
        <w:rPr>
          <w:rFonts w:ascii="Georgia" w:hAnsi="Georgia" w:cs="Lucida Sans Unicode" w:hint="eastAsia"/>
          <w:b/>
          <w:color w:val="333333"/>
          <w:szCs w:val="24"/>
        </w:rPr>
        <w:t xml:space="preserve">Soundstage Elevation </w:t>
      </w:r>
      <w:r w:rsidRPr="0026444F">
        <w:rPr>
          <w:rFonts w:ascii="Georgia" w:hAnsi="Georgia" w:cs="Lucida Sans Unicode" w:hint="eastAsia"/>
          <w:color w:val="333333"/>
          <w:szCs w:val="24"/>
        </w:rPr>
        <w:t>that unlocks the richness of an audio track, giving listeners the</w:t>
      </w:r>
      <w:r>
        <w:rPr>
          <w:rFonts w:ascii="Georgia" w:hAnsi="Georgia" w:cs="Lucida Sans Unicode" w:hint="eastAsia"/>
          <w:color w:val="333333"/>
          <w:szCs w:val="24"/>
        </w:rPr>
        <w:t xml:space="preserve"> </w:t>
      </w:r>
      <w:r w:rsidRPr="0026444F">
        <w:rPr>
          <w:rFonts w:ascii="Georgia" w:hAnsi="Georgia" w:cs="Lucida Sans Unicode"/>
          <w:color w:val="333333"/>
          <w:szCs w:val="24"/>
        </w:rPr>
        <w:t>ability to discern different instruments, voices, and sound effects.</w:t>
      </w:r>
    </w:p>
    <w:p w:rsidR="0026444F" w:rsidRDefault="0026444F" w:rsidP="0026444F">
      <w:pPr>
        <w:pStyle w:val="a8"/>
        <w:widowControl/>
        <w:numPr>
          <w:ilvl w:val="0"/>
          <w:numId w:val="3"/>
        </w:numPr>
        <w:spacing w:line="360" w:lineRule="atLeast"/>
        <w:ind w:leftChars="0"/>
        <w:rPr>
          <w:rFonts w:ascii="Georgia" w:hAnsi="Georgia" w:cs="Lucida Sans Unicode"/>
          <w:color w:val="333333"/>
          <w:szCs w:val="24"/>
        </w:rPr>
      </w:pPr>
      <w:r w:rsidRPr="0026444F">
        <w:rPr>
          <w:rFonts w:ascii="Georgia" w:hAnsi="Georgia" w:cs="Lucida Sans Unicode" w:hint="eastAsia"/>
          <w:b/>
          <w:color w:val="333333"/>
          <w:szCs w:val="24"/>
        </w:rPr>
        <w:t xml:space="preserve">Real-Time Boosting </w:t>
      </w:r>
      <w:r w:rsidRPr="0026444F">
        <w:rPr>
          <w:rFonts w:ascii="Georgia" w:hAnsi="Georgia" w:cs="Lucida Sans Unicode" w:hint="eastAsia"/>
          <w:color w:val="333333"/>
          <w:szCs w:val="24"/>
        </w:rPr>
        <w:t>XPUMP processes the audio signal every microsecond.</w:t>
      </w:r>
    </w:p>
    <w:p w:rsidR="00F22F71" w:rsidRDefault="0026444F" w:rsidP="0026444F">
      <w:pPr>
        <w:pStyle w:val="a8"/>
        <w:widowControl/>
        <w:numPr>
          <w:ilvl w:val="0"/>
          <w:numId w:val="3"/>
        </w:numPr>
        <w:spacing w:line="360" w:lineRule="atLeast"/>
        <w:ind w:leftChars="0"/>
        <w:rPr>
          <w:rFonts w:ascii="Georgia" w:hAnsi="Georgia" w:cs="Lucida Sans Unicode"/>
          <w:color w:val="333333"/>
          <w:szCs w:val="24"/>
        </w:rPr>
      </w:pPr>
      <w:r w:rsidRPr="0026444F">
        <w:rPr>
          <w:rFonts w:ascii="Georgia" w:hAnsi="Georgia" w:cs="Lucida Sans Unicode" w:hint="eastAsia"/>
          <w:b/>
          <w:color w:val="333333"/>
          <w:szCs w:val="24"/>
        </w:rPr>
        <w:t xml:space="preserve">Psychoacoustic Bass Enhancement </w:t>
      </w:r>
      <w:r w:rsidRPr="0026444F">
        <w:rPr>
          <w:rFonts w:ascii="Georgia" w:hAnsi="Georgia" w:cs="Lucida Sans Unicode" w:hint="eastAsia"/>
          <w:color w:val="333333"/>
          <w:szCs w:val="24"/>
        </w:rPr>
        <w:t>increases the perception of bass frequencies.</w:t>
      </w:r>
    </w:p>
    <w:p w:rsidR="0026444F" w:rsidRPr="0026444F" w:rsidRDefault="0026444F" w:rsidP="0026444F">
      <w:pPr>
        <w:pStyle w:val="a8"/>
        <w:widowControl/>
        <w:spacing w:line="360" w:lineRule="atLeast"/>
        <w:ind w:leftChars="0"/>
        <w:rPr>
          <w:rFonts w:ascii="Georgia" w:hAnsi="Georgia" w:cs="Lucida Sans Unicode"/>
          <w:color w:val="333333"/>
          <w:szCs w:val="24"/>
        </w:rPr>
      </w:pPr>
    </w:p>
    <w:p w:rsidR="00F22F71" w:rsidRPr="008A6357" w:rsidRDefault="00F22F71" w:rsidP="00F22F71">
      <w:pPr>
        <w:shd w:val="clear" w:color="auto" w:fill="FFFFFF"/>
        <w:jc w:val="both"/>
        <w:rPr>
          <w:rFonts w:ascii="Georgia" w:hAnsi="Georgia" w:cs="Lucida Sans Unicode"/>
          <w:color w:val="333333"/>
          <w:szCs w:val="24"/>
        </w:rPr>
      </w:pPr>
      <w:r w:rsidRPr="00E47A0D">
        <w:rPr>
          <w:rFonts w:ascii="Georgia" w:hAnsi="Georgia" w:cs="Lucida Sans Unicode" w:hint="eastAsia"/>
          <w:color w:val="333333"/>
          <w:szCs w:val="24"/>
        </w:rPr>
        <w:t>Designed by a group of audiophile</w:t>
      </w:r>
      <w:r>
        <w:rPr>
          <w:rFonts w:ascii="Georgia" w:hAnsi="Georgia" w:cs="Lucida Sans Unicode" w:hint="eastAsia"/>
          <w:color w:val="333333"/>
          <w:szCs w:val="24"/>
        </w:rPr>
        <w:t>s</w:t>
      </w:r>
      <w:r w:rsidRPr="00E47A0D">
        <w:rPr>
          <w:rFonts w:ascii="Georgia" w:hAnsi="Georgia" w:cs="Lucida Sans Unicode" w:hint="eastAsia"/>
          <w:color w:val="333333"/>
          <w:szCs w:val="24"/>
        </w:rPr>
        <w:t>, XPUMP is easy to use and supports all kinds of headphones and s</w:t>
      </w:r>
      <w:r w:rsidR="0013210D">
        <w:rPr>
          <w:rFonts w:ascii="Georgia" w:hAnsi="Georgia" w:cs="Lucida Sans Unicode" w:hint="eastAsia"/>
          <w:color w:val="333333"/>
          <w:szCs w:val="24"/>
        </w:rPr>
        <w:t xml:space="preserve">tereo speakers. </w:t>
      </w:r>
      <w:r w:rsidRPr="008A6357">
        <w:rPr>
          <w:rFonts w:ascii="Georgia" w:hAnsi="Georgia" w:cs="Lucida Sans Unicode"/>
          <w:color w:val="333333"/>
          <w:szCs w:val="24"/>
        </w:rPr>
        <w:t xml:space="preserve">Connect with us on </w:t>
      </w:r>
      <w:hyperlink r:id="rId10" w:history="1">
        <w:r w:rsidRPr="00F22F71">
          <w:rPr>
            <w:rStyle w:val="a3"/>
            <w:rFonts w:ascii="Georgia" w:hAnsi="Georgia" w:cs="Lucida Sans Unicode"/>
            <w:szCs w:val="24"/>
          </w:rPr>
          <w:t>Facebook</w:t>
        </w:r>
      </w:hyperlink>
      <w:r>
        <w:rPr>
          <w:rFonts w:ascii="Georgia" w:hAnsi="Georgia" w:cs="Lucida Sans Unicode" w:hint="eastAsia"/>
          <w:color w:val="333333"/>
          <w:szCs w:val="24"/>
        </w:rPr>
        <w:t xml:space="preserve"> or our</w:t>
      </w:r>
      <w:r w:rsidRPr="008A6357">
        <w:rPr>
          <w:rFonts w:ascii="Georgia" w:hAnsi="Georgia" w:cs="Lucida Sans Unicode" w:hint="eastAsia"/>
          <w:color w:val="333333"/>
          <w:szCs w:val="24"/>
        </w:rPr>
        <w:t xml:space="preserve"> </w:t>
      </w:r>
      <w:hyperlink r:id="rId11" w:history="1">
        <w:r w:rsidRPr="00F22F71">
          <w:rPr>
            <w:rStyle w:val="a3"/>
            <w:rFonts w:ascii="Georgia" w:hAnsi="Georgia" w:cs="Lucida Sans Unicode" w:hint="eastAsia"/>
            <w:szCs w:val="24"/>
          </w:rPr>
          <w:t>official web site</w:t>
        </w:r>
      </w:hyperlink>
      <w:r>
        <w:rPr>
          <w:rFonts w:ascii="Georgia" w:hAnsi="Georgia" w:cs="Lucida Sans Unicode" w:hint="eastAsia"/>
          <w:color w:val="333333"/>
          <w:szCs w:val="24"/>
        </w:rPr>
        <w:t xml:space="preserve"> </w:t>
      </w:r>
      <w:r w:rsidRPr="008A6357">
        <w:rPr>
          <w:rFonts w:ascii="Georgia" w:hAnsi="Georgia" w:cs="Lucida Sans Unicode" w:hint="eastAsia"/>
          <w:color w:val="333333"/>
          <w:szCs w:val="24"/>
        </w:rPr>
        <w:t>and</w:t>
      </w:r>
      <w:r w:rsidRPr="008A6357">
        <w:rPr>
          <w:rFonts w:ascii="Georgia" w:hAnsi="Georgia" w:cs="Lucida Sans Unicode"/>
          <w:color w:val="333333"/>
          <w:szCs w:val="24"/>
        </w:rPr>
        <w:t xml:space="preserve"> share your </w:t>
      </w:r>
      <w:r w:rsidR="00CF722F" w:rsidRPr="00CF722F">
        <w:rPr>
          <w:rFonts w:ascii="Georgia" w:hAnsi="Georgia" w:cs="Lucida Sans Unicode"/>
          <w:color w:val="333333"/>
          <w:szCs w:val="24"/>
        </w:rPr>
        <w:t>XROUND™</w:t>
      </w:r>
      <w:r w:rsidRPr="008A6357">
        <w:rPr>
          <w:rFonts w:ascii="Georgia" w:hAnsi="Georgia" w:cs="Lucida Sans Unicode"/>
          <w:color w:val="333333"/>
          <w:szCs w:val="24"/>
        </w:rPr>
        <w:t xml:space="preserve"> experience</w:t>
      </w:r>
      <w:r w:rsidRPr="008A6357">
        <w:rPr>
          <w:rFonts w:ascii="Georgia" w:hAnsi="Georgia" w:cs="Lucida Sans Unicode" w:hint="eastAsia"/>
          <w:color w:val="333333"/>
          <w:szCs w:val="24"/>
        </w:rPr>
        <w:t>.</w:t>
      </w:r>
    </w:p>
    <w:p w:rsidR="00F22F71" w:rsidRDefault="00F22F71">
      <w:pPr>
        <w:rPr>
          <w:rFonts w:ascii="Helvetica" w:hAnsi="Helvetica" w:cs="Helvetica"/>
          <w:color w:val="333333"/>
          <w:bdr w:val="none" w:sz="0" w:space="0" w:color="auto" w:frame="1"/>
        </w:rPr>
      </w:pPr>
    </w:p>
    <w:p w:rsidR="001A1334" w:rsidRPr="001A1334" w:rsidRDefault="001A1334" w:rsidP="001A1334">
      <w:pPr>
        <w:shd w:val="clear" w:color="auto" w:fill="FFFFFF"/>
        <w:jc w:val="both"/>
        <w:rPr>
          <w:rFonts w:ascii="Helvetica" w:hAnsi="Helvetica" w:cs="Lucida Sans Unicode"/>
          <w:b/>
          <w:color w:val="333333"/>
          <w:szCs w:val="24"/>
          <w:u w:val="single"/>
        </w:rPr>
      </w:pPr>
      <w:r w:rsidRPr="001A1334">
        <w:rPr>
          <w:rFonts w:ascii="Helvetica" w:hAnsi="Helvetica" w:cs="Lucida Sans Unicode"/>
          <w:b/>
          <w:color w:val="333333"/>
          <w:szCs w:val="24"/>
          <w:u w:val="single"/>
        </w:rPr>
        <w:t>Contact Information</w:t>
      </w:r>
    </w:p>
    <w:p w:rsidR="0026444F" w:rsidRPr="0026444F" w:rsidRDefault="0026444F" w:rsidP="0026444F">
      <w:pPr>
        <w:rPr>
          <w:rFonts w:ascii="Helvetica" w:hAnsi="Helvetica" w:cs="Lucida Sans Unicode"/>
          <w:color w:val="333333"/>
          <w:szCs w:val="24"/>
        </w:rPr>
      </w:pPr>
      <w:proofErr w:type="gramStart"/>
      <w:r w:rsidRPr="001A1334">
        <w:rPr>
          <w:rFonts w:ascii="Helvetica" w:hAnsi="Helvetica" w:cs="Lucida Sans Unicode"/>
          <w:color w:val="333333"/>
          <w:szCs w:val="24"/>
        </w:rPr>
        <w:t>F</w:t>
      </w:r>
      <w:r w:rsidRPr="0026444F">
        <w:rPr>
          <w:rFonts w:ascii="Helvetica" w:hAnsi="Helvetica" w:cs="Lucida Sans Unicode"/>
          <w:color w:val="333333"/>
          <w:szCs w:val="24"/>
        </w:rPr>
        <w:t>or Embrace Audio Lab Inc.</w:t>
      </w:r>
      <w:proofErr w:type="gramEnd"/>
    </w:p>
    <w:p w:rsidR="0026444F" w:rsidRPr="001A1334" w:rsidRDefault="001A1334" w:rsidP="0026444F">
      <w:pPr>
        <w:rPr>
          <w:rFonts w:ascii="Helvetica" w:hAnsi="Helvetica" w:cs="Lucida Sans Unicode"/>
          <w:color w:val="333333"/>
          <w:szCs w:val="24"/>
        </w:rPr>
      </w:pPr>
      <w:r>
        <w:rPr>
          <w:rFonts w:ascii="Helvetica" w:hAnsi="Helvetica" w:cs="Lucida Sans Unicode"/>
          <w:color w:val="333333"/>
          <w:szCs w:val="24"/>
        </w:rPr>
        <w:t>Peng Lee @ Embrace</w:t>
      </w:r>
      <w:r>
        <w:rPr>
          <w:rFonts w:ascii="Helvetica" w:hAnsi="Helvetica" w:cs="Lucida Sans Unicode"/>
          <w:color w:val="333333"/>
          <w:szCs w:val="24"/>
        </w:rPr>
        <w:tab/>
      </w:r>
      <w:r>
        <w:rPr>
          <w:rFonts w:ascii="Helvetica" w:hAnsi="Helvetica" w:cs="Lucida Sans Unicode" w:hint="eastAsia"/>
          <w:color w:val="333333"/>
          <w:szCs w:val="24"/>
        </w:rPr>
        <w:t xml:space="preserve"> </w:t>
      </w:r>
      <w:hyperlink r:id="rId12" w:history="1">
        <w:r w:rsidR="0026444F" w:rsidRPr="001A1334">
          <w:rPr>
            <w:rFonts w:ascii="Helvetica" w:hAnsi="Helvetica" w:cs="Lucida Sans Unicode"/>
            <w:color w:val="333333"/>
            <w:szCs w:val="24"/>
          </w:rPr>
          <w:t>info@embracelab.com</w:t>
        </w:r>
      </w:hyperlink>
      <w:r w:rsidR="0026444F" w:rsidRPr="001A1334">
        <w:rPr>
          <w:rFonts w:ascii="Helvetica" w:hAnsi="Helvetica" w:cs="Lucida Sans Unicode"/>
          <w:color w:val="333333"/>
          <w:szCs w:val="24"/>
        </w:rPr>
        <w:tab/>
      </w:r>
      <w:r>
        <w:rPr>
          <w:rFonts w:ascii="Helvetica" w:hAnsi="Helvetica" w:cs="Lucida Sans Unicode"/>
          <w:color w:val="333333"/>
          <w:szCs w:val="24"/>
        </w:rPr>
        <w:t>+886-</w:t>
      </w:r>
      <w:r>
        <w:rPr>
          <w:rFonts w:ascii="Helvetica" w:hAnsi="Helvetica" w:cs="Lucida Sans Unicode" w:hint="eastAsia"/>
          <w:color w:val="333333"/>
          <w:szCs w:val="24"/>
        </w:rPr>
        <w:t>988130143</w:t>
      </w:r>
    </w:p>
    <w:p w:rsidR="0026444F" w:rsidRPr="001A1334" w:rsidRDefault="001A1334" w:rsidP="0026444F">
      <w:pPr>
        <w:rPr>
          <w:rFonts w:ascii="Helvetica" w:hAnsi="Helvetica" w:cs="Lucida Sans Unicode"/>
          <w:color w:val="333333"/>
          <w:szCs w:val="24"/>
        </w:rPr>
      </w:pPr>
      <w:proofErr w:type="spellStart"/>
      <w:r>
        <w:rPr>
          <w:rFonts w:ascii="Helvetica" w:hAnsi="Helvetica" w:cs="Lucida Sans Unicode"/>
          <w:color w:val="333333"/>
          <w:szCs w:val="24"/>
        </w:rPr>
        <w:t>Koumiko</w:t>
      </w:r>
      <w:proofErr w:type="spellEnd"/>
      <w:r>
        <w:rPr>
          <w:rFonts w:ascii="Helvetica" w:hAnsi="Helvetica" w:cs="Lucida Sans Unicode"/>
          <w:color w:val="333333"/>
          <w:szCs w:val="24"/>
        </w:rPr>
        <w:t xml:space="preserve"> France @ </w:t>
      </w:r>
      <w:proofErr w:type="spellStart"/>
      <w:r>
        <w:rPr>
          <w:rFonts w:ascii="Helvetica" w:hAnsi="Helvetica" w:cs="Lucida Sans Unicode"/>
          <w:color w:val="333333"/>
          <w:szCs w:val="24"/>
        </w:rPr>
        <w:t>Farinella</w:t>
      </w:r>
      <w:proofErr w:type="spellEnd"/>
      <w:r>
        <w:rPr>
          <w:rFonts w:ascii="Helvetica" w:hAnsi="Helvetica" w:cs="Lucida Sans Unicode"/>
          <w:color w:val="333333"/>
          <w:szCs w:val="24"/>
        </w:rPr>
        <w:tab/>
      </w:r>
      <w:hyperlink r:id="rId13" w:history="1">
        <w:r w:rsidR="0026444F" w:rsidRPr="001A1334">
          <w:rPr>
            <w:rFonts w:ascii="Helvetica" w:hAnsi="Helvetica" w:cs="Lucida Sans Unicode"/>
            <w:color w:val="333333"/>
            <w:szCs w:val="24"/>
          </w:rPr>
          <w:t>koumiko@farinella.com</w:t>
        </w:r>
      </w:hyperlink>
      <w:r w:rsidR="0026444F" w:rsidRPr="001A1334">
        <w:rPr>
          <w:rFonts w:ascii="Helvetica" w:hAnsi="Helvetica" w:cs="Lucida Sans Unicode"/>
          <w:color w:val="333333"/>
          <w:szCs w:val="24"/>
        </w:rPr>
        <w:tab/>
        <w:t>+1 (917) 773-8409</w:t>
      </w:r>
    </w:p>
    <w:p w:rsidR="0026444F" w:rsidRPr="001A1334" w:rsidRDefault="001A1334" w:rsidP="0026444F">
      <w:pPr>
        <w:rPr>
          <w:rFonts w:ascii="Helvetica" w:hAnsi="Helvetica" w:cs="Lucida Sans Unicode"/>
          <w:color w:val="333333"/>
          <w:szCs w:val="24"/>
        </w:rPr>
      </w:pPr>
      <w:r>
        <w:rPr>
          <w:rFonts w:ascii="Helvetica" w:hAnsi="Helvetica" w:cs="Lucida Sans Unicode"/>
          <w:color w:val="333333"/>
          <w:szCs w:val="24"/>
        </w:rPr>
        <w:t xml:space="preserve">David </w:t>
      </w:r>
      <w:proofErr w:type="spellStart"/>
      <w:r>
        <w:rPr>
          <w:rFonts w:ascii="Helvetica" w:hAnsi="Helvetica" w:cs="Lucida Sans Unicode"/>
          <w:color w:val="333333"/>
          <w:szCs w:val="24"/>
        </w:rPr>
        <w:t>Farinella</w:t>
      </w:r>
      <w:proofErr w:type="spellEnd"/>
      <w:r>
        <w:rPr>
          <w:rFonts w:ascii="Helvetica" w:hAnsi="Helvetica" w:cs="Lucida Sans Unicode"/>
          <w:color w:val="333333"/>
          <w:szCs w:val="24"/>
        </w:rPr>
        <w:t xml:space="preserve"> @ </w:t>
      </w:r>
      <w:proofErr w:type="spellStart"/>
      <w:r>
        <w:rPr>
          <w:rFonts w:ascii="Helvetica" w:hAnsi="Helvetica" w:cs="Lucida Sans Unicode"/>
          <w:color w:val="333333"/>
          <w:szCs w:val="24"/>
        </w:rPr>
        <w:t>Farinella</w:t>
      </w:r>
      <w:proofErr w:type="spellEnd"/>
      <w:r>
        <w:rPr>
          <w:rFonts w:ascii="Helvetica" w:hAnsi="Helvetica" w:cs="Lucida Sans Unicode"/>
          <w:color w:val="333333"/>
          <w:szCs w:val="24"/>
        </w:rPr>
        <w:tab/>
      </w:r>
      <w:hyperlink r:id="rId14" w:history="1">
        <w:r w:rsidR="0026444F" w:rsidRPr="001A1334">
          <w:rPr>
            <w:rFonts w:ascii="Helvetica" w:hAnsi="Helvetica" w:cs="Lucida Sans Unicode"/>
            <w:color w:val="333333"/>
            <w:szCs w:val="24"/>
          </w:rPr>
          <w:t>david@farinella.com</w:t>
        </w:r>
      </w:hyperlink>
      <w:r w:rsidR="0026444F" w:rsidRPr="001A1334">
        <w:rPr>
          <w:rFonts w:ascii="Helvetica" w:hAnsi="Helvetica" w:cs="Lucida Sans Unicode"/>
          <w:color w:val="333333"/>
          <w:szCs w:val="24"/>
        </w:rPr>
        <w:tab/>
      </w:r>
      <w:r w:rsidR="0026444F" w:rsidRPr="001A1334">
        <w:rPr>
          <w:rFonts w:ascii="Helvetica" w:hAnsi="Helvetica" w:cs="Lucida Sans Unicode"/>
          <w:color w:val="333333"/>
          <w:szCs w:val="24"/>
        </w:rPr>
        <w:tab/>
        <w:t>+1 (510) 339-9922</w:t>
      </w:r>
    </w:p>
    <w:p w:rsidR="0026444F" w:rsidRPr="001A1334" w:rsidRDefault="0026444F" w:rsidP="0026444F">
      <w:pPr>
        <w:rPr>
          <w:rFonts w:ascii="Helvetica" w:hAnsi="Helvetica" w:cs="Lucida Sans Unicode"/>
          <w:color w:val="333333"/>
          <w:szCs w:val="24"/>
        </w:rPr>
      </w:pPr>
    </w:p>
    <w:p w:rsidR="0026444F" w:rsidRPr="001A1334" w:rsidRDefault="0026444F" w:rsidP="0026444F">
      <w:pPr>
        <w:rPr>
          <w:rFonts w:ascii="Helvetica" w:hAnsi="Helvetica" w:cs="Lucida Sans Unicode"/>
          <w:color w:val="333333"/>
          <w:szCs w:val="24"/>
        </w:rPr>
      </w:pPr>
      <w:r w:rsidRPr="001A1334">
        <w:rPr>
          <w:rFonts w:ascii="Helvetica" w:hAnsi="Helvetica" w:cs="Lucida Sans Unicode"/>
          <w:color w:val="333333"/>
          <w:szCs w:val="24"/>
        </w:rPr>
        <w:t>For Backer-Founder</w:t>
      </w:r>
    </w:p>
    <w:p w:rsidR="0026444F" w:rsidRPr="001A1334" w:rsidRDefault="0026444F" w:rsidP="0026444F">
      <w:pPr>
        <w:rPr>
          <w:rFonts w:ascii="Helvetica" w:hAnsi="Helvetica" w:cs="Lucida Sans Unicode"/>
          <w:color w:val="333333"/>
          <w:szCs w:val="24"/>
        </w:rPr>
      </w:pPr>
      <w:r w:rsidRPr="001A1334">
        <w:rPr>
          <w:rFonts w:ascii="Helvetica" w:hAnsi="Helvetica" w:cs="Lucida Sans Unicode"/>
          <w:color w:val="333333"/>
          <w:szCs w:val="24"/>
        </w:rPr>
        <w:t>Susan Liu</w:t>
      </w:r>
      <w:r w:rsidRPr="001A1334">
        <w:rPr>
          <w:rFonts w:ascii="Helvetica" w:hAnsi="Helvetica" w:cs="Lucida Sans Unicode"/>
          <w:color w:val="333333"/>
          <w:szCs w:val="24"/>
        </w:rPr>
        <w:tab/>
      </w:r>
      <w:r w:rsidRPr="001A1334">
        <w:rPr>
          <w:rFonts w:ascii="Helvetica" w:hAnsi="Helvetica" w:cs="Lucida Sans Unicode"/>
          <w:color w:val="333333"/>
          <w:szCs w:val="24"/>
        </w:rPr>
        <w:tab/>
      </w:r>
      <w:r w:rsidRPr="001A1334">
        <w:rPr>
          <w:rFonts w:ascii="Helvetica" w:hAnsi="Helvetica" w:cs="Lucida Sans Unicode"/>
          <w:color w:val="333333"/>
          <w:szCs w:val="24"/>
        </w:rPr>
        <w:tab/>
      </w:r>
      <w:r w:rsidRPr="001A1334">
        <w:rPr>
          <w:rFonts w:ascii="Helvetica" w:hAnsi="Helvetica" w:cs="Lucida Sans Unicode"/>
          <w:color w:val="333333"/>
          <w:szCs w:val="24"/>
        </w:rPr>
        <w:tab/>
      </w:r>
      <w:hyperlink r:id="rId15" w:history="1">
        <w:r w:rsidRPr="001A1334">
          <w:rPr>
            <w:rFonts w:ascii="Helvetica" w:hAnsi="Helvetica" w:cs="Lucida Sans Unicode"/>
            <w:color w:val="333333"/>
            <w:szCs w:val="24"/>
          </w:rPr>
          <w:t>susan@backer-founder.com</w:t>
        </w:r>
      </w:hyperlink>
      <w:r w:rsidRPr="001A1334">
        <w:rPr>
          <w:rFonts w:ascii="Helvetica" w:hAnsi="Helvetica" w:cs="Lucida Sans Unicode"/>
          <w:color w:val="333333"/>
          <w:szCs w:val="24"/>
        </w:rPr>
        <w:tab/>
        <w:t>+886-2-25233221</w:t>
      </w:r>
    </w:p>
    <w:p w:rsidR="0026444F" w:rsidRDefault="0026444F" w:rsidP="0026444F"/>
    <w:p w:rsidR="00F22F71" w:rsidRPr="001A1334" w:rsidRDefault="001A1334" w:rsidP="00F22F71">
      <w:pPr>
        <w:shd w:val="clear" w:color="auto" w:fill="FFFFFF"/>
        <w:jc w:val="both"/>
        <w:rPr>
          <w:rFonts w:ascii="Helvetica" w:hAnsi="Helvetica" w:cs="Lucida Sans Unicode"/>
          <w:color w:val="333333"/>
          <w:szCs w:val="24"/>
        </w:rPr>
      </w:pPr>
      <w:proofErr w:type="gramStart"/>
      <w:r>
        <w:rPr>
          <w:rFonts w:ascii="Helvetica" w:hAnsi="Helvetica" w:cs="Lucida Sans Unicode"/>
          <w:b/>
          <w:color w:val="333333"/>
          <w:szCs w:val="24"/>
          <w:u w:val="single"/>
        </w:rPr>
        <w:t>About Embrace Audio Lab</w:t>
      </w:r>
      <w:r>
        <w:rPr>
          <w:rFonts w:ascii="Helvetica" w:hAnsi="Helvetica" w:cs="Lucida Sans Unicode" w:hint="eastAsia"/>
          <w:b/>
          <w:color w:val="333333"/>
          <w:szCs w:val="24"/>
          <w:u w:val="single"/>
        </w:rPr>
        <w:t xml:space="preserve"> Inc.</w:t>
      </w:r>
      <w:proofErr w:type="gramEnd"/>
      <w:r w:rsidR="00F22F71" w:rsidRPr="001A1334">
        <w:rPr>
          <w:rFonts w:ascii="Helvetica" w:hAnsi="Helvetica" w:cs="Lucida Sans Unicode"/>
          <w:color w:val="333333"/>
          <w:szCs w:val="24"/>
        </w:rPr>
        <w:t xml:space="preserve"> </w:t>
      </w:r>
    </w:p>
    <w:p w:rsidR="00F22F71" w:rsidRDefault="009546A9" w:rsidP="0013210D">
      <w:pPr>
        <w:shd w:val="clear" w:color="auto" w:fill="FFFFFF"/>
        <w:jc w:val="both"/>
        <w:rPr>
          <w:rFonts w:ascii="Helvetica" w:hAnsi="Helvetica" w:cs="Lucida Sans Unicode"/>
          <w:color w:val="333333"/>
          <w:szCs w:val="24"/>
        </w:rPr>
      </w:pPr>
      <w:r>
        <w:rPr>
          <w:rFonts w:ascii="Helvetica" w:hAnsi="Helvetica" w:cs="Lucida Sans Unicode"/>
          <w:color w:val="333333"/>
          <w:szCs w:val="24"/>
        </w:rPr>
        <w:t xml:space="preserve">Embrace Audio Lab </w:t>
      </w:r>
      <w:r>
        <w:rPr>
          <w:rFonts w:ascii="Helvetica" w:hAnsi="Helvetica" w:cs="Lucida Sans Unicode" w:hint="eastAsia"/>
          <w:color w:val="333333"/>
          <w:szCs w:val="24"/>
        </w:rPr>
        <w:t xml:space="preserve">is </w:t>
      </w:r>
      <w:r w:rsidR="0013210D" w:rsidRPr="0013210D">
        <w:rPr>
          <w:rFonts w:ascii="Helvetica" w:hAnsi="Helvetica" w:cs="Lucida Sans Unicode"/>
          <w:color w:val="333333"/>
          <w:szCs w:val="24"/>
        </w:rPr>
        <w:t>a team of passionate audio exp</w:t>
      </w:r>
      <w:r>
        <w:rPr>
          <w:rFonts w:ascii="Helvetica" w:hAnsi="Helvetica" w:cs="Lucida Sans Unicode"/>
          <w:color w:val="333333"/>
          <w:szCs w:val="24"/>
        </w:rPr>
        <w:t>erts, designers, engineers, and</w:t>
      </w:r>
      <w:r>
        <w:rPr>
          <w:rFonts w:ascii="Helvetica" w:hAnsi="Helvetica" w:cs="Lucida Sans Unicode" w:hint="eastAsia"/>
          <w:color w:val="333333"/>
          <w:szCs w:val="24"/>
        </w:rPr>
        <w:t xml:space="preserve"> </w:t>
      </w:r>
      <w:r w:rsidR="0013210D" w:rsidRPr="0013210D">
        <w:rPr>
          <w:rFonts w:ascii="Helvetica" w:hAnsi="Helvetica" w:cs="Lucida Sans Unicode"/>
          <w:color w:val="333333"/>
          <w:szCs w:val="24"/>
        </w:rPr>
        <w:t>audiophiles who want to redefine the audio indu</w:t>
      </w:r>
      <w:r>
        <w:rPr>
          <w:rFonts w:ascii="Helvetica" w:hAnsi="Helvetica" w:cs="Lucida Sans Unicode"/>
          <w:color w:val="333333"/>
          <w:szCs w:val="24"/>
        </w:rPr>
        <w:t>stry by improving the listening</w:t>
      </w:r>
      <w:r>
        <w:rPr>
          <w:rFonts w:ascii="Helvetica" w:hAnsi="Helvetica" w:cs="Lucida Sans Unicode" w:hint="eastAsia"/>
          <w:color w:val="333333"/>
          <w:szCs w:val="24"/>
        </w:rPr>
        <w:t xml:space="preserve"> </w:t>
      </w:r>
      <w:r w:rsidR="0013210D" w:rsidRPr="0013210D">
        <w:rPr>
          <w:rFonts w:ascii="Helvetica" w:hAnsi="Helvetica" w:cs="Lucida Sans Unicode"/>
          <w:color w:val="333333"/>
          <w:szCs w:val="24"/>
        </w:rPr>
        <w:t xml:space="preserve">experience for all. </w:t>
      </w:r>
      <w:r>
        <w:rPr>
          <w:rFonts w:ascii="Helvetica" w:hAnsi="Helvetica" w:cs="Lucida Sans Unicode" w:hint="eastAsia"/>
          <w:color w:val="333333"/>
          <w:szCs w:val="24"/>
        </w:rPr>
        <w:t>The tech firm</w:t>
      </w:r>
      <w:r w:rsidR="0013210D" w:rsidRPr="0013210D">
        <w:rPr>
          <w:rFonts w:ascii="Helvetica" w:hAnsi="Helvetica" w:cs="Lucida Sans Unicode"/>
          <w:color w:val="333333"/>
          <w:szCs w:val="24"/>
        </w:rPr>
        <w:t xml:space="preserve"> specializes in a</w:t>
      </w:r>
      <w:r>
        <w:rPr>
          <w:rFonts w:ascii="Helvetica" w:hAnsi="Helvetica" w:cs="Lucida Sans Unicode"/>
          <w:color w:val="333333"/>
          <w:szCs w:val="24"/>
        </w:rPr>
        <w:t>udio digital signal processing,</w:t>
      </w:r>
      <w:r>
        <w:rPr>
          <w:rFonts w:ascii="Helvetica" w:hAnsi="Helvetica" w:cs="Lucida Sans Unicode" w:hint="eastAsia"/>
          <w:color w:val="333333"/>
          <w:szCs w:val="24"/>
        </w:rPr>
        <w:t xml:space="preserve"> </w:t>
      </w:r>
      <w:r w:rsidR="0013210D" w:rsidRPr="0013210D">
        <w:rPr>
          <w:rFonts w:ascii="Helvetica" w:hAnsi="Helvetica" w:cs="Lucida Sans Unicode"/>
          <w:color w:val="333333"/>
          <w:szCs w:val="24"/>
        </w:rPr>
        <w:t>acoustic</w:t>
      </w:r>
      <w:r w:rsidR="0026444F">
        <w:rPr>
          <w:rFonts w:ascii="Helvetica" w:hAnsi="Helvetica" w:cs="Lucida Sans Unicode" w:hint="eastAsia"/>
          <w:color w:val="333333"/>
          <w:szCs w:val="24"/>
        </w:rPr>
        <w:t>s</w:t>
      </w:r>
      <w:r w:rsidR="0013210D" w:rsidRPr="0013210D">
        <w:rPr>
          <w:rFonts w:ascii="Helvetica" w:hAnsi="Helvetica" w:cs="Lucida Sans Unicode"/>
          <w:color w:val="333333"/>
          <w:szCs w:val="24"/>
        </w:rPr>
        <w:t>, firmware, and hardware design.</w:t>
      </w:r>
    </w:p>
    <w:p w:rsidR="009546A9" w:rsidRPr="00F22F71" w:rsidRDefault="009546A9" w:rsidP="0013210D">
      <w:pPr>
        <w:shd w:val="clear" w:color="auto" w:fill="FFFFFF"/>
        <w:jc w:val="both"/>
        <w:rPr>
          <w:rFonts w:ascii="Helvetica" w:hAnsi="Helvetica" w:cs="Lucida Sans Unicode"/>
          <w:color w:val="333333"/>
          <w:szCs w:val="24"/>
        </w:rPr>
      </w:pPr>
    </w:p>
    <w:p w:rsidR="00F22F71" w:rsidRPr="001A1334" w:rsidRDefault="00F22F71" w:rsidP="00F22F71">
      <w:pPr>
        <w:widowControl/>
        <w:spacing w:line="360" w:lineRule="atLeast"/>
        <w:rPr>
          <w:rFonts w:ascii="Helvetica" w:hAnsi="Helvetica" w:cs="Helvetica"/>
          <w:b/>
          <w:color w:val="333333"/>
          <w:u w:val="single"/>
          <w:bdr w:val="none" w:sz="0" w:space="0" w:color="auto" w:frame="1"/>
        </w:rPr>
      </w:pPr>
      <w:r w:rsidRPr="001A1334">
        <w:rPr>
          <w:rFonts w:ascii="Helvetica" w:hAnsi="Helvetica" w:cs="Helvetica"/>
          <w:b/>
          <w:color w:val="333333"/>
          <w:u w:val="single"/>
          <w:bdr w:val="none" w:sz="0" w:space="0" w:color="auto" w:frame="1"/>
        </w:rPr>
        <w:t>XROUND™</w:t>
      </w:r>
    </w:p>
    <w:p w:rsidR="00F22F71" w:rsidRDefault="00F22F71" w:rsidP="00F22F71">
      <w:pPr>
        <w:widowControl/>
        <w:spacing w:line="360" w:lineRule="atLeast"/>
        <w:rPr>
          <w:rFonts w:ascii="Helvetica" w:hAnsi="Helvetica" w:cs="Helvetica"/>
          <w:b/>
          <w:color w:val="333333"/>
          <w:bdr w:val="none" w:sz="0" w:space="0" w:color="auto" w:frame="1"/>
        </w:rPr>
      </w:pPr>
      <w:r w:rsidRPr="00F22F71">
        <w:rPr>
          <w:rFonts w:ascii="Helvetica" w:hAnsi="Helvetica" w:cs="Lucida Sans Unicode"/>
          <w:color w:val="333333"/>
          <w:szCs w:val="24"/>
        </w:rPr>
        <w:t>XROUND™, the core DSP technology invented by Embrace Audio Lab, aims to redefines the listening experience. The XROUND™ algorithm could real-timely analyze and reconstruct sound details, providing the best representation of music per millisecond on just two speakers.</w:t>
      </w:r>
    </w:p>
    <w:p w:rsidR="003C5B62" w:rsidRDefault="003C5B62" w:rsidP="00D066F4">
      <w:pPr>
        <w:rPr>
          <w:rFonts w:ascii="Helvetica" w:hAnsi="Helvetica" w:cs="Helvetica"/>
          <w:color w:val="333333"/>
          <w:bdr w:val="none" w:sz="0" w:space="0" w:color="auto" w:frame="1"/>
        </w:rPr>
      </w:pPr>
    </w:p>
    <w:p w:rsidR="004760CB" w:rsidRDefault="004760CB" w:rsidP="00D066F4">
      <w:pPr>
        <w:rPr>
          <w:rFonts w:ascii="Helvetica" w:hAnsi="Helvetica" w:cs="Helvetica"/>
          <w:color w:val="333333"/>
          <w:bdr w:val="none" w:sz="0" w:space="0" w:color="auto" w:frame="1"/>
        </w:rPr>
      </w:pPr>
    </w:p>
    <w:sectPr w:rsidR="004760CB">
      <w:headerReference w:type="default" r:id="rId16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B81" w:rsidRDefault="00347B81" w:rsidP="00C21FED">
      <w:r>
        <w:separator/>
      </w:r>
    </w:p>
  </w:endnote>
  <w:endnote w:type="continuationSeparator" w:id="0">
    <w:p w:rsidR="00347B81" w:rsidRDefault="00347B81" w:rsidP="00C2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B81" w:rsidRDefault="00347B81" w:rsidP="00C21FED">
      <w:r>
        <w:separator/>
      </w:r>
    </w:p>
  </w:footnote>
  <w:footnote w:type="continuationSeparator" w:id="0">
    <w:p w:rsidR="00347B81" w:rsidRDefault="00347B81" w:rsidP="00C2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ED" w:rsidRPr="00F22F71" w:rsidRDefault="00C21FED" w:rsidP="00F22F71">
    <w:pPr>
      <w:rPr>
        <w:rFonts w:ascii="Georgia" w:hAnsi="Georgia" w:cs="Lucida Sans Unicode"/>
        <w:color w:val="333333"/>
        <w:sz w:val="32"/>
        <w:szCs w:val="32"/>
      </w:rPr>
    </w:pPr>
    <w:r>
      <w:rPr>
        <w:rFonts w:hint="eastAsia"/>
        <w:noProof/>
      </w:rPr>
      <w:t xml:space="preserve">                                                                                                              </w:t>
    </w:r>
    <w:r w:rsidR="00F22F71" w:rsidRPr="00F22F71">
      <w:rPr>
        <w:rFonts w:ascii="Georgia" w:hAnsi="Georgia"/>
        <w:noProof/>
        <w:sz w:val="32"/>
        <w:szCs w:val="32"/>
      </w:rPr>
      <w:t>PRESS RELEASE</w:t>
    </w:r>
    <w:r w:rsidR="00A90CDE" w:rsidRPr="00F22F71">
      <w:rPr>
        <w:rFonts w:hint="eastAsia"/>
        <w:noProof/>
        <w:sz w:val="32"/>
        <w:szCs w:val="32"/>
      </w:rPr>
      <w:t xml:space="preserve"> </w:t>
    </w:r>
    <w:r w:rsidR="00A90CDE">
      <w:rPr>
        <w:rFonts w:hint="eastAsia"/>
        <w:noProof/>
      </w:rPr>
      <w:t xml:space="preserve"> </w:t>
    </w:r>
    <w:r w:rsidR="00F22F71">
      <w:rPr>
        <w:rFonts w:hint="eastAsia"/>
        <w:noProof/>
      </w:rPr>
      <w:t xml:space="preserve">            </w:t>
    </w:r>
    <w:r w:rsidR="00F22F71">
      <w:rPr>
        <w:noProof/>
      </w:rPr>
      <w:drawing>
        <wp:inline distT="0" distB="0" distL="0" distR="0" wp14:anchorId="2948B33E" wp14:editId="651120A5">
          <wp:extent cx="702236" cy="544726"/>
          <wp:effectExtent l="0" t="0" r="3175" b="8255"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ROUND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483" cy="545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2F71">
      <w:rPr>
        <w:rFonts w:hint="eastAsia"/>
        <w:noProof/>
      </w:rPr>
      <w:t xml:space="preserve">   </w:t>
    </w:r>
    <w:r w:rsidR="00A90CDE">
      <w:rPr>
        <w:rFonts w:hint="eastAsia"/>
        <w:noProof/>
      </w:rPr>
      <w:t xml:space="preserve"> </w:t>
    </w:r>
    <w:r w:rsidR="00A90CDE">
      <w:rPr>
        <w:noProof/>
      </w:rPr>
      <w:drawing>
        <wp:inline distT="0" distB="0" distL="0" distR="0" wp14:anchorId="364A4A30" wp14:editId="5B0CE927">
          <wp:extent cx="1577340" cy="502443"/>
          <wp:effectExtent l="0" t="0" r="3810" b="0"/>
          <wp:docPr id="5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brace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589" cy="506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E4971"/>
    <w:multiLevelType w:val="hybridMultilevel"/>
    <w:tmpl w:val="AC1ADAFA"/>
    <w:numStyleLink w:val="Bullet"/>
  </w:abstractNum>
  <w:abstractNum w:abstractNumId="1">
    <w:nsid w:val="4CD96BC8"/>
    <w:multiLevelType w:val="hybridMultilevel"/>
    <w:tmpl w:val="6388C7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50613F8"/>
    <w:multiLevelType w:val="hybridMultilevel"/>
    <w:tmpl w:val="AC1ADAFA"/>
    <w:styleLink w:val="Bullet"/>
    <w:lvl w:ilvl="0" w:tplc="5178E924">
      <w:start w:val="1"/>
      <w:numFmt w:val="bullet"/>
      <w:lvlText w:val="•"/>
      <w:lvlJc w:val="left"/>
      <w:pPr>
        <w:ind w:left="19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8E74953E">
      <w:start w:val="1"/>
      <w:numFmt w:val="bullet"/>
      <w:lvlText w:val="•"/>
      <w:lvlJc w:val="left"/>
      <w:pPr>
        <w:ind w:left="37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D55A5AE8">
      <w:start w:val="1"/>
      <w:numFmt w:val="bullet"/>
      <w:lvlText w:val="•"/>
      <w:lvlJc w:val="left"/>
      <w:pPr>
        <w:ind w:left="55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EB883E12">
      <w:start w:val="1"/>
      <w:numFmt w:val="bullet"/>
      <w:lvlText w:val="•"/>
      <w:lvlJc w:val="left"/>
      <w:pPr>
        <w:ind w:left="73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C7767C86">
      <w:start w:val="1"/>
      <w:numFmt w:val="bullet"/>
      <w:lvlText w:val="•"/>
      <w:lvlJc w:val="left"/>
      <w:pPr>
        <w:ind w:left="91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A7529622">
      <w:start w:val="1"/>
      <w:numFmt w:val="bullet"/>
      <w:lvlText w:val="•"/>
      <w:lvlJc w:val="left"/>
      <w:pPr>
        <w:ind w:left="109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FF70F66A">
      <w:start w:val="1"/>
      <w:numFmt w:val="bullet"/>
      <w:lvlText w:val="•"/>
      <w:lvlJc w:val="left"/>
      <w:pPr>
        <w:ind w:left="127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DF380926">
      <w:start w:val="1"/>
      <w:numFmt w:val="bullet"/>
      <w:lvlText w:val="•"/>
      <w:lvlJc w:val="left"/>
      <w:pPr>
        <w:ind w:left="145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3594BF74">
      <w:start w:val="1"/>
      <w:numFmt w:val="bullet"/>
      <w:lvlText w:val="•"/>
      <w:lvlJc w:val="left"/>
      <w:pPr>
        <w:ind w:left="1636" w:hanging="19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E2"/>
    <w:rsid w:val="00015350"/>
    <w:rsid w:val="000B7BBD"/>
    <w:rsid w:val="000F0149"/>
    <w:rsid w:val="0013210D"/>
    <w:rsid w:val="00135056"/>
    <w:rsid w:val="00194101"/>
    <w:rsid w:val="001A1334"/>
    <w:rsid w:val="001C3A01"/>
    <w:rsid w:val="0020287B"/>
    <w:rsid w:val="0026444F"/>
    <w:rsid w:val="00302F09"/>
    <w:rsid w:val="003069E3"/>
    <w:rsid w:val="00347B81"/>
    <w:rsid w:val="00355693"/>
    <w:rsid w:val="003C5B62"/>
    <w:rsid w:val="004760CB"/>
    <w:rsid w:val="004D5D32"/>
    <w:rsid w:val="00504E6A"/>
    <w:rsid w:val="00544433"/>
    <w:rsid w:val="005532D5"/>
    <w:rsid w:val="005621CD"/>
    <w:rsid w:val="005D6A7E"/>
    <w:rsid w:val="006006F7"/>
    <w:rsid w:val="00656A93"/>
    <w:rsid w:val="007C7653"/>
    <w:rsid w:val="007D1447"/>
    <w:rsid w:val="00894AB1"/>
    <w:rsid w:val="008F3588"/>
    <w:rsid w:val="009113FF"/>
    <w:rsid w:val="00942587"/>
    <w:rsid w:val="009433DD"/>
    <w:rsid w:val="009546A9"/>
    <w:rsid w:val="00987745"/>
    <w:rsid w:val="009D53A7"/>
    <w:rsid w:val="00A348A7"/>
    <w:rsid w:val="00A60DB8"/>
    <w:rsid w:val="00A6544A"/>
    <w:rsid w:val="00A75CC9"/>
    <w:rsid w:val="00A90CDE"/>
    <w:rsid w:val="00AB405E"/>
    <w:rsid w:val="00AF6799"/>
    <w:rsid w:val="00B56789"/>
    <w:rsid w:val="00C21FED"/>
    <w:rsid w:val="00CA0F5F"/>
    <w:rsid w:val="00CB2FB1"/>
    <w:rsid w:val="00CB304C"/>
    <w:rsid w:val="00CD59E2"/>
    <w:rsid w:val="00CF722F"/>
    <w:rsid w:val="00D066F4"/>
    <w:rsid w:val="00D1061E"/>
    <w:rsid w:val="00D32999"/>
    <w:rsid w:val="00D474A3"/>
    <w:rsid w:val="00D75CBA"/>
    <w:rsid w:val="00DA56F1"/>
    <w:rsid w:val="00DC6D0A"/>
    <w:rsid w:val="00E2448B"/>
    <w:rsid w:val="00E24DF9"/>
    <w:rsid w:val="00E668FA"/>
    <w:rsid w:val="00E9018E"/>
    <w:rsid w:val="00EE538C"/>
    <w:rsid w:val="00EF1C92"/>
    <w:rsid w:val="00F21699"/>
    <w:rsid w:val="00F22F71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E2"/>
    <w:pPr>
      <w:widowControl w:val="0"/>
    </w:pPr>
  </w:style>
  <w:style w:type="paragraph" w:styleId="5">
    <w:name w:val="heading 5"/>
    <w:basedOn w:val="a"/>
    <w:link w:val="50"/>
    <w:uiPriority w:val="9"/>
    <w:qFormat/>
    <w:rsid w:val="009433DD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9"/>
    <w:rsid w:val="009433DD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customStyle="1" w:styleId="author-p-587325">
    <w:name w:val="author-p-587325"/>
    <w:basedOn w:val="a0"/>
    <w:rsid w:val="009433DD"/>
  </w:style>
  <w:style w:type="character" w:customStyle="1" w:styleId="apple-converted-space">
    <w:name w:val="apple-converted-space"/>
    <w:basedOn w:val="a0"/>
    <w:rsid w:val="009433DD"/>
  </w:style>
  <w:style w:type="character" w:customStyle="1" w:styleId="author-p-587680">
    <w:name w:val="author-p-587680"/>
    <w:basedOn w:val="a0"/>
    <w:rsid w:val="00544433"/>
  </w:style>
  <w:style w:type="character" w:styleId="a3">
    <w:name w:val="Hyperlink"/>
    <w:basedOn w:val="a0"/>
    <w:uiPriority w:val="99"/>
    <w:unhideWhenUsed/>
    <w:rsid w:val="00AB405E"/>
    <w:rPr>
      <w:color w:val="0000FF" w:themeColor="hyperlink"/>
      <w:u w:val="single"/>
    </w:rPr>
  </w:style>
  <w:style w:type="character" w:customStyle="1" w:styleId="author-p-588102">
    <w:name w:val="author-p-588102"/>
    <w:basedOn w:val="a0"/>
    <w:rsid w:val="00D066F4"/>
  </w:style>
  <w:style w:type="paragraph" w:styleId="a4">
    <w:name w:val="header"/>
    <w:basedOn w:val="a"/>
    <w:link w:val="a5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1F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1FED"/>
    <w:rPr>
      <w:sz w:val="20"/>
      <w:szCs w:val="20"/>
    </w:rPr>
  </w:style>
  <w:style w:type="character" w:customStyle="1" w:styleId="currenthithighlight">
    <w:name w:val="currenthithighlight"/>
    <w:basedOn w:val="a0"/>
    <w:rsid w:val="006006F7"/>
  </w:style>
  <w:style w:type="paragraph" w:customStyle="1" w:styleId="Body">
    <w:name w:val="Body"/>
    <w:rsid w:val="001321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kern w:val="0"/>
      <w:sz w:val="22"/>
      <w:bdr w:val="nil"/>
    </w:rPr>
  </w:style>
  <w:style w:type="numbering" w:customStyle="1" w:styleId="Bullet">
    <w:name w:val="Bullet"/>
    <w:rsid w:val="0013210D"/>
    <w:pPr>
      <w:numPr>
        <w:numId w:val="1"/>
      </w:numPr>
    </w:pPr>
  </w:style>
  <w:style w:type="paragraph" w:styleId="a8">
    <w:name w:val="List Paragraph"/>
    <w:basedOn w:val="a"/>
    <w:uiPriority w:val="34"/>
    <w:qFormat/>
    <w:rsid w:val="0026444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E2"/>
    <w:pPr>
      <w:widowControl w:val="0"/>
    </w:pPr>
  </w:style>
  <w:style w:type="paragraph" w:styleId="5">
    <w:name w:val="heading 5"/>
    <w:basedOn w:val="a"/>
    <w:link w:val="50"/>
    <w:uiPriority w:val="9"/>
    <w:qFormat/>
    <w:rsid w:val="009433DD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9"/>
    <w:rsid w:val="009433DD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customStyle="1" w:styleId="author-p-587325">
    <w:name w:val="author-p-587325"/>
    <w:basedOn w:val="a0"/>
    <w:rsid w:val="009433DD"/>
  </w:style>
  <w:style w:type="character" w:customStyle="1" w:styleId="apple-converted-space">
    <w:name w:val="apple-converted-space"/>
    <w:basedOn w:val="a0"/>
    <w:rsid w:val="009433DD"/>
  </w:style>
  <w:style w:type="character" w:customStyle="1" w:styleId="author-p-587680">
    <w:name w:val="author-p-587680"/>
    <w:basedOn w:val="a0"/>
    <w:rsid w:val="00544433"/>
  </w:style>
  <w:style w:type="character" w:styleId="a3">
    <w:name w:val="Hyperlink"/>
    <w:basedOn w:val="a0"/>
    <w:uiPriority w:val="99"/>
    <w:unhideWhenUsed/>
    <w:rsid w:val="00AB405E"/>
    <w:rPr>
      <w:color w:val="0000FF" w:themeColor="hyperlink"/>
      <w:u w:val="single"/>
    </w:rPr>
  </w:style>
  <w:style w:type="character" w:customStyle="1" w:styleId="author-p-588102">
    <w:name w:val="author-p-588102"/>
    <w:basedOn w:val="a0"/>
    <w:rsid w:val="00D066F4"/>
  </w:style>
  <w:style w:type="paragraph" w:styleId="a4">
    <w:name w:val="header"/>
    <w:basedOn w:val="a"/>
    <w:link w:val="a5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1F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1FED"/>
    <w:rPr>
      <w:sz w:val="20"/>
      <w:szCs w:val="20"/>
    </w:rPr>
  </w:style>
  <w:style w:type="character" w:customStyle="1" w:styleId="currenthithighlight">
    <w:name w:val="currenthithighlight"/>
    <w:basedOn w:val="a0"/>
    <w:rsid w:val="006006F7"/>
  </w:style>
  <w:style w:type="paragraph" w:customStyle="1" w:styleId="Body">
    <w:name w:val="Body"/>
    <w:rsid w:val="001321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kern w:val="0"/>
      <w:sz w:val="22"/>
      <w:bdr w:val="nil"/>
    </w:rPr>
  </w:style>
  <w:style w:type="numbering" w:customStyle="1" w:styleId="Bullet">
    <w:name w:val="Bullet"/>
    <w:rsid w:val="0013210D"/>
    <w:pPr>
      <w:numPr>
        <w:numId w:val="1"/>
      </w:numPr>
    </w:pPr>
  </w:style>
  <w:style w:type="paragraph" w:styleId="a8">
    <w:name w:val="List Paragraph"/>
    <w:basedOn w:val="a"/>
    <w:uiPriority w:val="34"/>
    <w:qFormat/>
    <w:rsid w:val="002644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1021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31" w:color="7FC0DB"/>
            <w:bottom w:val="none" w:sz="0" w:space="0" w:color="auto"/>
            <w:right w:val="none" w:sz="0" w:space="0" w:color="auto"/>
          </w:divBdr>
        </w:div>
        <w:div w:id="157563028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31" w:color="DDA7AE"/>
            <w:bottom w:val="none" w:sz="0" w:space="0" w:color="auto"/>
            <w:right w:val="none" w:sz="0" w:space="0" w:color="auto"/>
          </w:divBdr>
        </w:div>
      </w:divsChild>
    </w:div>
    <w:div w:id="15965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pump.xroundaudio.com/" TargetMode="External"/><Relationship Id="rId13" Type="http://schemas.openxmlformats.org/officeDocument/2006/relationships/hyperlink" Target="mailto:Koumiko@farinella.com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nfo@embracelab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xroundaudio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usan@backer-founder.com" TargetMode="External"/><Relationship Id="rId10" Type="http://schemas.openxmlformats.org/officeDocument/2006/relationships/hyperlink" Target="https://www.facebook.com/xround.audi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u/0/folders/0B4gOkph75sV0b2lUNy14NW93WVU" TargetMode="External"/><Relationship Id="rId14" Type="http://schemas.openxmlformats.org/officeDocument/2006/relationships/hyperlink" Target="mailto:david@farinella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dabieannie</dc:creator>
  <cp:lastModifiedBy>dabieannie</cp:lastModifiedBy>
  <cp:revision>2</cp:revision>
  <dcterms:created xsi:type="dcterms:W3CDTF">2016-09-02T00:14:00Z</dcterms:created>
  <dcterms:modified xsi:type="dcterms:W3CDTF">2016-09-02T00:14:00Z</dcterms:modified>
</cp:coreProperties>
</file>